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C12" w:rsidRPr="00AF21AA" w:rsidRDefault="00393C12" w:rsidP="00393C1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F21AA">
        <w:rPr>
          <w:rFonts w:ascii="Arial" w:hAnsi="Arial" w:cs="Arial"/>
          <w:b/>
          <w:sz w:val="24"/>
          <w:szCs w:val="24"/>
        </w:rPr>
        <w:t xml:space="preserve">REDAÇÃO FINAL DO PROJETO DE LEI Nº 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9</w:t>
      </w:r>
      <w:r w:rsidRPr="00AF21AA">
        <w:rPr>
          <w:rFonts w:ascii="Arial" w:hAnsi="Arial" w:cs="Arial"/>
          <w:b/>
          <w:sz w:val="24"/>
          <w:szCs w:val="24"/>
        </w:rPr>
        <w:t>/2023.</w:t>
      </w:r>
    </w:p>
    <w:p w:rsidR="00393C12" w:rsidRDefault="00393C12" w:rsidP="00393C12">
      <w:pPr>
        <w:spacing w:after="0" w:line="360" w:lineRule="auto"/>
        <w:ind w:firstLine="851"/>
        <w:jc w:val="both"/>
        <w:rPr>
          <w:rFonts w:ascii="Arial" w:hAnsi="Arial" w:cs="Arial"/>
          <w:sz w:val="23"/>
          <w:szCs w:val="23"/>
        </w:rPr>
      </w:pPr>
      <w:r w:rsidRPr="007F249C">
        <w:rPr>
          <w:rFonts w:ascii="Arial" w:hAnsi="Arial" w:cs="Arial"/>
          <w:sz w:val="23"/>
          <w:szCs w:val="23"/>
        </w:rPr>
        <w:t xml:space="preserve">De iniciativa do </w:t>
      </w:r>
      <w:r>
        <w:rPr>
          <w:rFonts w:ascii="Arial" w:hAnsi="Arial" w:cs="Arial"/>
          <w:sz w:val="23"/>
          <w:szCs w:val="23"/>
        </w:rPr>
        <w:t>vereador Sebastião Lopes de Faria</w:t>
      </w:r>
      <w:r w:rsidRPr="007F249C">
        <w:rPr>
          <w:rFonts w:ascii="Arial" w:hAnsi="Arial" w:cs="Arial"/>
          <w:sz w:val="23"/>
          <w:szCs w:val="23"/>
        </w:rPr>
        <w:t xml:space="preserve">, o Projeto de Lei epigrafado </w:t>
      </w:r>
      <w:r w:rsidRPr="007F249C">
        <w:rPr>
          <w:rFonts w:ascii="Arial" w:hAnsi="Arial" w:cs="Arial"/>
          <w:b/>
          <w:sz w:val="23"/>
          <w:szCs w:val="23"/>
        </w:rPr>
        <w:t>"</w:t>
      </w:r>
      <w:r>
        <w:rPr>
          <w:rFonts w:ascii="Arial" w:hAnsi="Arial" w:cs="Arial"/>
          <w:b/>
          <w:sz w:val="23"/>
          <w:szCs w:val="23"/>
        </w:rPr>
        <w:t xml:space="preserve">Dispõe sobre a criação e utilização do cartão de identificação das pessoas com deficiência e transtornos ocultos e da instituição do cordão de girassol como símbolo de reconhecimento de pessoas com deficiência oculta ou transtorno oculto que visa priorizar o atendimento no Município </w:t>
      </w:r>
      <w:r w:rsidRPr="007F249C">
        <w:rPr>
          <w:rFonts w:ascii="Arial" w:hAnsi="Arial" w:cs="Arial"/>
          <w:b/>
          <w:sz w:val="23"/>
          <w:szCs w:val="23"/>
        </w:rPr>
        <w:t>e dá outras providências.”</w:t>
      </w:r>
      <w:r w:rsidRPr="007F249C">
        <w:rPr>
          <w:rFonts w:ascii="Arial" w:eastAsia="Times New Roman" w:hAnsi="Arial" w:cs="Arial"/>
          <w:sz w:val="23"/>
          <w:szCs w:val="23"/>
        </w:rPr>
        <w:t xml:space="preserve"> </w:t>
      </w:r>
      <w:r w:rsidRPr="007F249C">
        <w:rPr>
          <w:rFonts w:ascii="Arial" w:hAnsi="Arial" w:cs="Arial"/>
          <w:sz w:val="23"/>
          <w:szCs w:val="23"/>
        </w:rPr>
        <w:t>Após análise, a Comissão de Legislação, Justiça e Redação</w:t>
      </w:r>
      <w:r w:rsidRPr="007F249C">
        <w:rPr>
          <w:rFonts w:ascii="Arial" w:hAnsi="Arial" w:cs="Arial"/>
          <w:b/>
          <w:sz w:val="23"/>
          <w:szCs w:val="23"/>
        </w:rPr>
        <w:t xml:space="preserve">, </w:t>
      </w:r>
      <w:r w:rsidRPr="007F249C">
        <w:rPr>
          <w:rFonts w:ascii="Arial" w:hAnsi="Arial" w:cs="Arial"/>
          <w:sz w:val="23"/>
          <w:szCs w:val="23"/>
        </w:rPr>
        <w:t>emitiu Redação Final ao Projeto de Lei, conforme abaixo;</w:t>
      </w:r>
    </w:p>
    <w:p w:rsidR="00393C12" w:rsidRDefault="00393C12" w:rsidP="00393C12">
      <w:pPr>
        <w:spacing w:after="0" w:line="360" w:lineRule="auto"/>
        <w:ind w:firstLine="851"/>
        <w:jc w:val="both"/>
        <w:rPr>
          <w:rFonts w:ascii="Arial" w:hAnsi="Arial" w:cs="Arial"/>
          <w:sz w:val="23"/>
          <w:szCs w:val="23"/>
        </w:rPr>
      </w:pPr>
    </w:p>
    <w:p w:rsidR="00393C12" w:rsidRDefault="00393C12" w:rsidP="00393C12">
      <w:pPr>
        <w:spacing w:after="0" w:line="360" w:lineRule="auto"/>
        <w:ind w:firstLine="851"/>
        <w:jc w:val="center"/>
        <w:rPr>
          <w:rFonts w:ascii="Arial" w:hAnsi="Arial" w:cs="Arial"/>
          <w:sz w:val="23"/>
          <w:szCs w:val="23"/>
        </w:rPr>
      </w:pPr>
      <w:r w:rsidRPr="00AF21AA">
        <w:rPr>
          <w:rFonts w:ascii="Arial" w:hAnsi="Arial" w:cs="Arial"/>
          <w:b/>
          <w:sz w:val="24"/>
          <w:szCs w:val="24"/>
        </w:rPr>
        <w:t xml:space="preserve">PROJETO DE LEI Nº </w:t>
      </w:r>
      <w:r>
        <w:rPr>
          <w:rFonts w:ascii="Arial" w:hAnsi="Arial" w:cs="Arial"/>
          <w:b/>
          <w:sz w:val="24"/>
          <w:szCs w:val="24"/>
        </w:rPr>
        <w:t>19</w:t>
      </w:r>
      <w:r w:rsidRPr="00AF21AA">
        <w:rPr>
          <w:rFonts w:ascii="Arial" w:hAnsi="Arial" w:cs="Arial"/>
          <w:b/>
          <w:sz w:val="24"/>
          <w:szCs w:val="24"/>
        </w:rPr>
        <w:t>/2023</w:t>
      </w:r>
      <w:r>
        <w:rPr>
          <w:rFonts w:ascii="Arial" w:hAnsi="Arial" w:cs="Arial"/>
          <w:b/>
          <w:sz w:val="24"/>
          <w:szCs w:val="24"/>
        </w:rPr>
        <w:t>.</w:t>
      </w:r>
    </w:p>
    <w:p w:rsidR="00393C12" w:rsidRPr="007F249C" w:rsidRDefault="00393C12" w:rsidP="00393C12">
      <w:pPr>
        <w:spacing w:after="0" w:line="360" w:lineRule="auto"/>
        <w:ind w:firstLine="851"/>
        <w:jc w:val="center"/>
        <w:rPr>
          <w:rFonts w:ascii="Arial" w:hAnsi="Arial" w:cs="Arial"/>
          <w:sz w:val="23"/>
          <w:szCs w:val="23"/>
        </w:rPr>
      </w:pPr>
    </w:p>
    <w:p w:rsidR="0056797C" w:rsidRDefault="00393C12" w:rsidP="00393C12">
      <w:pPr>
        <w:ind w:left="2832" w:firstLine="708"/>
        <w:jc w:val="both"/>
        <w:rPr>
          <w:rFonts w:ascii="Arial" w:hAnsi="Arial" w:cs="Arial"/>
          <w:b/>
          <w:sz w:val="23"/>
          <w:szCs w:val="23"/>
        </w:rPr>
      </w:pPr>
      <w:r w:rsidRPr="007F249C">
        <w:rPr>
          <w:rFonts w:ascii="Arial" w:hAnsi="Arial" w:cs="Arial"/>
          <w:b/>
          <w:sz w:val="23"/>
          <w:szCs w:val="23"/>
        </w:rPr>
        <w:t>"</w:t>
      </w:r>
      <w:r>
        <w:rPr>
          <w:rFonts w:ascii="Arial" w:hAnsi="Arial" w:cs="Arial"/>
          <w:b/>
          <w:sz w:val="23"/>
          <w:szCs w:val="23"/>
        </w:rPr>
        <w:t xml:space="preserve">Dispõe sobre a criação e utilização do cartão de identificação das pessoas com deficiência e transtornos ocultos e da instituição do cordão de girassol como símbolo de reconhecimento de pessoas com deficiência oculta ou transtorno oculto que visa priorizar o atendimento no Município </w:t>
      </w:r>
      <w:r w:rsidRPr="007F249C">
        <w:rPr>
          <w:rFonts w:ascii="Arial" w:hAnsi="Arial" w:cs="Arial"/>
          <w:b/>
          <w:sz w:val="23"/>
          <w:szCs w:val="23"/>
        </w:rPr>
        <w:t>e dá outras providências.”</w:t>
      </w:r>
    </w:p>
    <w:p w:rsidR="006C0DE2" w:rsidRDefault="006C0DE2" w:rsidP="00393C12">
      <w:pPr>
        <w:ind w:left="2832" w:firstLine="708"/>
        <w:jc w:val="both"/>
        <w:rPr>
          <w:rFonts w:ascii="Arial" w:hAnsi="Arial" w:cs="Arial"/>
          <w:b/>
          <w:sz w:val="23"/>
          <w:szCs w:val="23"/>
        </w:rPr>
      </w:pPr>
    </w:p>
    <w:p w:rsidR="006C0DE2" w:rsidRDefault="006C0DE2" w:rsidP="006C0DE2">
      <w:pPr>
        <w:ind w:firstLine="851"/>
        <w:jc w:val="both"/>
        <w:rPr>
          <w:rFonts w:ascii="Arial" w:hAnsi="Arial" w:cs="Arial"/>
          <w:sz w:val="23"/>
          <w:szCs w:val="23"/>
        </w:rPr>
      </w:pPr>
      <w:r w:rsidRPr="006C0DE2">
        <w:rPr>
          <w:rFonts w:ascii="Arial" w:hAnsi="Arial" w:cs="Arial"/>
          <w:sz w:val="23"/>
          <w:szCs w:val="23"/>
        </w:rPr>
        <w:t>A Câmara Municipal de Belo Oriente, por seus representantes legais, aprovou:</w:t>
      </w:r>
    </w:p>
    <w:p w:rsidR="006C0DE2" w:rsidRDefault="006C0DE2" w:rsidP="006C0DE2">
      <w:pPr>
        <w:ind w:firstLine="851"/>
        <w:jc w:val="both"/>
        <w:rPr>
          <w:rFonts w:ascii="Arial" w:hAnsi="Arial" w:cs="Arial"/>
          <w:sz w:val="23"/>
          <w:szCs w:val="23"/>
        </w:rPr>
      </w:pPr>
    </w:p>
    <w:p w:rsidR="006C0DE2" w:rsidRDefault="006C0DE2" w:rsidP="00E56CA9">
      <w:pPr>
        <w:ind w:firstLine="851"/>
        <w:jc w:val="both"/>
        <w:rPr>
          <w:rFonts w:ascii="Arial" w:hAnsi="Arial" w:cs="Arial"/>
          <w:sz w:val="23"/>
          <w:szCs w:val="23"/>
        </w:rPr>
      </w:pPr>
      <w:r w:rsidRPr="006C0DE2">
        <w:rPr>
          <w:rFonts w:ascii="Arial" w:hAnsi="Arial" w:cs="Arial"/>
          <w:b/>
          <w:sz w:val="23"/>
          <w:szCs w:val="23"/>
        </w:rPr>
        <w:t>Art. 1º</w:t>
      </w:r>
      <w:r>
        <w:rPr>
          <w:rFonts w:ascii="Arial" w:hAnsi="Arial" w:cs="Arial"/>
          <w:sz w:val="23"/>
          <w:szCs w:val="23"/>
        </w:rPr>
        <w:t xml:space="preserve"> Para efeitos desta Lei</w:t>
      </w:r>
      <w:proofErr w:type="gramStart"/>
      <w:r>
        <w:rPr>
          <w:rFonts w:ascii="Arial" w:hAnsi="Arial" w:cs="Arial"/>
          <w:sz w:val="23"/>
          <w:szCs w:val="23"/>
        </w:rPr>
        <w:t>, entende-se</w:t>
      </w:r>
      <w:proofErr w:type="gramEnd"/>
      <w:r>
        <w:rPr>
          <w:rFonts w:ascii="Arial" w:hAnsi="Arial" w:cs="Arial"/>
          <w:sz w:val="23"/>
          <w:szCs w:val="23"/>
        </w:rPr>
        <w:t xml:space="preserve"> por pessoa com deficiência oculta e transtorno oculto, aquela que possui impedimento de longo prazo, de natureza mental, intelectual ou sensorial, que possa impossibilitar sua participação plena e efetiva na sociedade quando em igualdade de condições com as demais pessoas.</w:t>
      </w:r>
    </w:p>
    <w:p w:rsidR="006C0DE2" w:rsidRDefault="006C0DE2" w:rsidP="006C0DE2">
      <w:pPr>
        <w:ind w:firstLine="851"/>
        <w:jc w:val="both"/>
        <w:rPr>
          <w:rFonts w:ascii="Arial" w:hAnsi="Arial" w:cs="Arial"/>
          <w:sz w:val="23"/>
          <w:szCs w:val="23"/>
        </w:rPr>
      </w:pPr>
      <w:r w:rsidRPr="006C0DE2">
        <w:rPr>
          <w:rFonts w:ascii="Arial" w:hAnsi="Arial" w:cs="Arial"/>
          <w:b/>
          <w:sz w:val="23"/>
          <w:szCs w:val="23"/>
        </w:rPr>
        <w:t>Art. 2º</w:t>
      </w:r>
      <w:r>
        <w:rPr>
          <w:rFonts w:ascii="Arial" w:hAnsi="Arial" w:cs="Arial"/>
          <w:sz w:val="23"/>
          <w:szCs w:val="23"/>
        </w:rPr>
        <w:t xml:space="preserve"> Por meio do uso do cartão de identificação da pessoa com deficiência oculta ou transtorno oculto, a pessoa terá assegurados os direitos a atenção especial e humanizada.</w:t>
      </w:r>
    </w:p>
    <w:p w:rsidR="006C0DE2" w:rsidRDefault="006C0DE2" w:rsidP="006C0DE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="0041390F">
        <w:rPr>
          <w:rFonts w:ascii="Arial" w:hAnsi="Arial" w:cs="Arial"/>
          <w:b/>
          <w:sz w:val="23"/>
          <w:szCs w:val="23"/>
        </w:rPr>
        <w:t>§</w:t>
      </w:r>
      <w:r w:rsidRPr="006C0DE2">
        <w:rPr>
          <w:rFonts w:ascii="Arial" w:hAnsi="Arial" w:cs="Arial"/>
          <w:b/>
          <w:sz w:val="23"/>
          <w:szCs w:val="23"/>
        </w:rPr>
        <w:t>1º</w:t>
      </w:r>
      <w:r>
        <w:rPr>
          <w:rFonts w:ascii="Arial" w:hAnsi="Arial" w:cs="Arial"/>
          <w:sz w:val="23"/>
          <w:szCs w:val="23"/>
        </w:rPr>
        <w:t xml:space="preserve"> Para efeitos do disposto no </w:t>
      </w:r>
      <w:r w:rsidRPr="006C0DE2">
        <w:rPr>
          <w:rFonts w:ascii="Arial" w:hAnsi="Arial" w:cs="Arial"/>
          <w:i/>
          <w:sz w:val="23"/>
          <w:szCs w:val="23"/>
        </w:rPr>
        <w:t>caput</w:t>
      </w:r>
      <w:r>
        <w:rPr>
          <w:rFonts w:ascii="Arial" w:hAnsi="Arial" w:cs="Arial"/>
          <w:i/>
          <w:sz w:val="23"/>
          <w:szCs w:val="23"/>
        </w:rPr>
        <w:t xml:space="preserve"> </w:t>
      </w:r>
      <w:r w:rsidRPr="006C0DE2">
        <w:rPr>
          <w:rFonts w:ascii="Arial" w:hAnsi="Arial" w:cs="Arial"/>
          <w:sz w:val="23"/>
          <w:szCs w:val="23"/>
        </w:rPr>
        <w:t>deste artigo, as repartições públicas as empresas prestadoras de serviços</w:t>
      </w:r>
      <w:r w:rsidR="00400067">
        <w:rPr>
          <w:rFonts w:ascii="Arial" w:hAnsi="Arial" w:cs="Arial"/>
          <w:sz w:val="23"/>
          <w:szCs w:val="23"/>
        </w:rPr>
        <w:t xml:space="preserve"> públicos e os estabelecimentos privados deverão oferecer atendimento prioritário e serviços individualizados que assegurem tratamento diferenciado e imediato à pessoa</w:t>
      </w:r>
      <w:proofErr w:type="gramStart"/>
      <w:r w:rsidR="00400067">
        <w:rPr>
          <w:rFonts w:ascii="Arial" w:hAnsi="Arial" w:cs="Arial"/>
          <w:sz w:val="23"/>
          <w:szCs w:val="23"/>
        </w:rPr>
        <w:t xml:space="preserve">  </w:t>
      </w:r>
      <w:proofErr w:type="gramEnd"/>
      <w:r w:rsidR="00400067">
        <w:rPr>
          <w:rFonts w:ascii="Arial" w:hAnsi="Arial" w:cs="Arial"/>
          <w:sz w:val="23"/>
          <w:szCs w:val="23"/>
        </w:rPr>
        <w:t>com deficiência oculta ou transtorno oculto que esteja portando o cartão de identificação.</w:t>
      </w:r>
    </w:p>
    <w:p w:rsidR="00400067" w:rsidRDefault="00400067" w:rsidP="006C0DE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ab/>
      </w:r>
      <w:r w:rsidR="0041390F">
        <w:rPr>
          <w:rFonts w:ascii="Arial" w:hAnsi="Arial" w:cs="Arial"/>
          <w:b/>
          <w:sz w:val="23"/>
          <w:szCs w:val="23"/>
        </w:rPr>
        <w:t>§º</w:t>
      </w:r>
      <w:r w:rsidRPr="00400067">
        <w:rPr>
          <w:rFonts w:ascii="Arial" w:hAnsi="Arial" w:cs="Arial"/>
          <w:b/>
          <w:sz w:val="23"/>
          <w:szCs w:val="23"/>
        </w:rPr>
        <w:t>2º</w:t>
      </w:r>
      <w:r>
        <w:rPr>
          <w:rFonts w:ascii="Arial" w:hAnsi="Arial" w:cs="Arial"/>
          <w:sz w:val="23"/>
          <w:szCs w:val="23"/>
        </w:rPr>
        <w:t xml:space="preserve"> Para os efeitos do disposto no §1º deste artigo, entende-se por estabelecimentos privados:</w:t>
      </w:r>
    </w:p>
    <w:p w:rsidR="00400067" w:rsidRDefault="00400067" w:rsidP="006C0DE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I – supermercados;</w:t>
      </w:r>
    </w:p>
    <w:p w:rsidR="00400067" w:rsidRDefault="00400067" w:rsidP="006C0DE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II – bancos;</w:t>
      </w:r>
    </w:p>
    <w:p w:rsidR="00400067" w:rsidRDefault="00400067" w:rsidP="006C0DE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III – farmácias;</w:t>
      </w:r>
    </w:p>
    <w:p w:rsidR="00400067" w:rsidRDefault="00400067" w:rsidP="006C0DE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IV – bares;</w:t>
      </w:r>
    </w:p>
    <w:p w:rsidR="00400067" w:rsidRDefault="00400067" w:rsidP="006C0DE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V – restaurantes;</w:t>
      </w:r>
    </w:p>
    <w:p w:rsidR="00400067" w:rsidRDefault="00400067" w:rsidP="006C0DE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VI – lojas em geral;</w:t>
      </w:r>
    </w:p>
    <w:p w:rsidR="0041390F" w:rsidRDefault="00400067" w:rsidP="006C0DE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VII – demais estabelecimentos que exerçam atividades similares às dos elencados por este §2º.</w:t>
      </w:r>
    </w:p>
    <w:p w:rsidR="000851F6" w:rsidRDefault="0041390F" w:rsidP="006C0DE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Pr="0041390F">
        <w:rPr>
          <w:rFonts w:ascii="Arial" w:hAnsi="Arial" w:cs="Arial"/>
          <w:b/>
          <w:sz w:val="23"/>
          <w:szCs w:val="23"/>
        </w:rPr>
        <w:t xml:space="preserve">§º3º </w:t>
      </w:r>
      <w:r w:rsidR="00C07782">
        <w:rPr>
          <w:rFonts w:ascii="Arial" w:hAnsi="Arial" w:cs="Arial"/>
          <w:sz w:val="23"/>
          <w:szCs w:val="23"/>
        </w:rPr>
        <w:t xml:space="preserve">Para os efeitos do dispositivo no </w:t>
      </w:r>
      <w:r w:rsidR="00C07782" w:rsidRPr="00C07782">
        <w:rPr>
          <w:rFonts w:ascii="Arial" w:hAnsi="Arial" w:cs="Arial"/>
          <w:i/>
          <w:sz w:val="23"/>
          <w:szCs w:val="23"/>
        </w:rPr>
        <w:t>caput</w:t>
      </w:r>
      <w:r w:rsidR="00C07782">
        <w:rPr>
          <w:rFonts w:ascii="Arial" w:hAnsi="Arial" w:cs="Arial"/>
          <w:i/>
          <w:sz w:val="23"/>
          <w:szCs w:val="23"/>
        </w:rPr>
        <w:t xml:space="preserve"> </w:t>
      </w:r>
      <w:r w:rsidR="00C07782">
        <w:rPr>
          <w:rFonts w:ascii="Arial" w:hAnsi="Arial" w:cs="Arial"/>
          <w:sz w:val="23"/>
          <w:szCs w:val="23"/>
        </w:rPr>
        <w:t>deste artigo, os estabelecimentos públicos e privados</w:t>
      </w:r>
      <w:r w:rsidR="000851F6">
        <w:rPr>
          <w:rFonts w:ascii="Arial" w:hAnsi="Arial" w:cs="Arial"/>
          <w:sz w:val="23"/>
          <w:szCs w:val="23"/>
        </w:rPr>
        <w:t xml:space="preserve"> devem orientar seus funcionários e colaboradores quanto à identificação de pessoas com deficiência oculta.</w:t>
      </w:r>
    </w:p>
    <w:p w:rsidR="000851F6" w:rsidRDefault="000851F6" w:rsidP="006C0DE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Pr="000851F6">
        <w:rPr>
          <w:rFonts w:ascii="Arial" w:hAnsi="Arial" w:cs="Arial"/>
          <w:b/>
          <w:sz w:val="23"/>
          <w:szCs w:val="23"/>
        </w:rPr>
        <w:t>Art.3º</w:t>
      </w:r>
      <w:r>
        <w:rPr>
          <w:rFonts w:ascii="Arial" w:hAnsi="Arial" w:cs="Arial"/>
          <w:sz w:val="23"/>
          <w:szCs w:val="23"/>
        </w:rPr>
        <w:t xml:space="preserve"> A identificação dos beneficiários será regulamentada através da Secretaria Municipal de Saúde, que expedirá gratuitamente cartão de identificação da pessoa com deficiência oculta ou transtorno oculto, mediante comprovação médica.</w:t>
      </w:r>
    </w:p>
    <w:p w:rsidR="000851F6" w:rsidRDefault="000851F6" w:rsidP="006C0DE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Pr="000851F6">
        <w:rPr>
          <w:rFonts w:ascii="Arial" w:hAnsi="Arial" w:cs="Arial"/>
          <w:b/>
          <w:sz w:val="23"/>
          <w:szCs w:val="23"/>
        </w:rPr>
        <w:t>§1º</w:t>
      </w:r>
      <w:r>
        <w:rPr>
          <w:rFonts w:ascii="Arial" w:hAnsi="Arial" w:cs="Arial"/>
          <w:sz w:val="23"/>
          <w:szCs w:val="23"/>
        </w:rPr>
        <w:t xml:space="preserve"> Para solicitar o cartão é preciso comprovar deficiência ou transtorno oculto. É necessário que o cidadão leve o documento de identidade e o atestado médico constando o CID de referencia.</w:t>
      </w:r>
    </w:p>
    <w:p w:rsidR="000851F6" w:rsidRDefault="000851F6" w:rsidP="006C0DE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Pr="000851F6">
        <w:rPr>
          <w:rFonts w:ascii="Arial" w:hAnsi="Arial" w:cs="Arial"/>
          <w:b/>
          <w:sz w:val="23"/>
          <w:szCs w:val="23"/>
        </w:rPr>
        <w:t>§2º</w:t>
      </w:r>
      <w:r>
        <w:rPr>
          <w:rFonts w:ascii="Arial" w:hAnsi="Arial" w:cs="Arial"/>
          <w:sz w:val="23"/>
          <w:szCs w:val="23"/>
        </w:rPr>
        <w:t xml:space="preserve"> Caso o usuário não tenha o atestado para comprovação, será necessário agendar consulta médica em uma unidade de saúde.</w:t>
      </w:r>
    </w:p>
    <w:p w:rsidR="006F3C3C" w:rsidRDefault="006F3C3C" w:rsidP="006C0DE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Pr="00725E71">
        <w:rPr>
          <w:rFonts w:ascii="Arial" w:hAnsi="Arial" w:cs="Arial"/>
          <w:b/>
          <w:sz w:val="23"/>
          <w:szCs w:val="23"/>
        </w:rPr>
        <w:t>§3º</w:t>
      </w:r>
      <w:r>
        <w:rPr>
          <w:rFonts w:ascii="Arial" w:hAnsi="Arial" w:cs="Arial"/>
          <w:sz w:val="23"/>
          <w:szCs w:val="23"/>
        </w:rPr>
        <w:t xml:space="preserve"> Para a validação do cartão, este deverá ser carimbado e assinado pela coordenação do serviço no verso.</w:t>
      </w:r>
    </w:p>
    <w:p w:rsidR="00210F9A" w:rsidRDefault="00725E71" w:rsidP="006C0DE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Pr="00210F9A">
        <w:rPr>
          <w:rFonts w:ascii="Arial" w:hAnsi="Arial" w:cs="Arial"/>
          <w:b/>
          <w:sz w:val="23"/>
          <w:szCs w:val="23"/>
        </w:rPr>
        <w:t>§4º</w:t>
      </w:r>
      <w:proofErr w:type="gramStart"/>
      <w:r>
        <w:rPr>
          <w:rFonts w:ascii="Arial" w:hAnsi="Arial" w:cs="Arial"/>
          <w:sz w:val="23"/>
          <w:szCs w:val="23"/>
        </w:rPr>
        <w:t xml:space="preserve">  </w:t>
      </w:r>
      <w:proofErr w:type="gramEnd"/>
      <w:r>
        <w:rPr>
          <w:rFonts w:ascii="Arial" w:hAnsi="Arial" w:cs="Arial"/>
          <w:sz w:val="23"/>
          <w:szCs w:val="23"/>
        </w:rPr>
        <w:t xml:space="preserve">O </w:t>
      </w:r>
      <w:r w:rsidRPr="00725E71">
        <w:rPr>
          <w:rFonts w:ascii="Arial" w:hAnsi="Arial" w:cs="Arial"/>
          <w:sz w:val="23"/>
          <w:szCs w:val="23"/>
          <w:u w:val="single"/>
        </w:rPr>
        <w:t>CARTÃO DE IDENTIFICAÇÃO</w:t>
      </w:r>
      <w:r>
        <w:rPr>
          <w:rFonts w:ascii="Arial" w:hAnsi="Arial" w:cs="Arial"/>
          <w:sz w:val="23"/>
          <w:szCs w:val="23"/>
        </w:rPr>
        <w:t xml:space="preserve"> da pessoa com deficiência oculta ou transtorno oculto a qual receberá esta nomenclatura, deve conter: o nome da pessoa, data de nascimento, numero de inscrição no cadastro de pessoa física – CPF, numero do cartão do SUS,</w:t>
      </w:r>
      <w:r w:rsidR="00E56CA9">
        <w:rPr>
          <w:rFonts w:ascii="Arial" w:hAnsi="Arial" w:cs="Arial"/>
          <w:sz w:val="23"/>
          <w:szCs w:val="23"/>
        </w:rPr>
        <w:t xml:space="preserve"> CID,</w:t>
      </w:r>
      <w:r>
        <w:rPr>
          <w:rFonts w:ascii="Arial" w:hAnsi="Arial" w:cs="Arial"/>
          <w:sz w:val="23"/>
          <w:szCs w:val="23"/>
        </w:rPr>
        <w:t xml:space="preserve"> data de emissão e validade, foto 3x4.</w:t>
      </w:r>
    </w:p>
    <w:p w:rsidR="00210F9A" w:rsidRDefault="00210F9A" w:rsidP="006C0DE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Pr="009554DF">
        <w:rPr>
          <w:rFonts w:ascii="Arial" w:hAnsi="Arial" w:cs="Arial"/>
          <w:b/>
          <w:sz w:val="23"/>
          <w:szCs w:val="23"/>
        </w:rPr>
        <w:t>Art. 4º</w:t>
      </w:r>
      <w:r>
        <w:rPr>
          <w:rFonts w:ascii="Arial" w:hAnsi="Arial" w:cs="Arial"/>
          <w:sz w:val="23"/>
          <w:szCs w:val="23"/>
        </w:rPr>
        <w:t xml:space="preserve"> As pessoas portadoras do cartão de identificação, poderão utilizar, juntamente do cartão de identificação, o cordão de girassol, que se torna símbolo para identificação de pessoas com deficiência oculta ou transtorno oculto no Município.</w:t>
      </w:r>
    </w:p>
    <w:p w:rsidR="00B82F0D" w:rsidRDefault="006A33EA" w:rsidP="006C0DE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Pr="006A33EA">
        <w:rPr>
          <w:rFonts w:ascii="Arial" w:hAnsi="Arial" w:cs="Arial"/>
          <w:b/>
          <w:sz w:val="23"/>
          <w:szCs w:val="23"/>
        </w:rPr>
        <w:t>§º1º</w:t>
      </w:r>
      <w:r>
        <w:rPr>
          <w:rFonts w:ascii="Arial" w:hAnsi="Arial" w:cs="Arial"/>
          <w:sz w:val="23"/>
          <w:szCs w:val="23"/>
        </w:rPr>
        <w:t xml:space="preserve"> </w:t>
      </w:r>
      <w:r w:rsidR="00B82F0D">
        <w:rPr>
          <w:rFonts w:ascii="Arial" w:hAnsi="Arial" w:cs="Arial"/>
          <w:sz w:val="23"/>
          <w:szCs w:val="23"/>
        </w:rPr>
        <w:t xml:space="preserve">O cordão de girassol de que trata o </w:t>
      </w:r>
      <w:r w:rsidR="00B82F0D" w:rsidRPr="00B82F0D">
        <w:rPr>
          <w:rFonts w:ascii="Arial" w:hAnsi="Arial" w:cs="Arial"/>
          <w:i/>
          <w:sz w:val="23"/>
          <w:szCs w:val="23"/>
        </w:rPr>
        <w:t xml:space="preserve">caput </w:t>
      </w:r>
      <w:r w:rsidR="00B82F0D">
        <w:rPr>
          <w:rFonts w:ascii="Arial" w:hAnsi="Arial" w:cs="Arial"/>
          <w:sz w:val="23"/>
          <w:szCs w:val="23"/>
        </w:rPr>
        <w:t>deste artigo deverá ser da cor verde, estampado de girassóis da cor amarela, a exemplo do modelo disponibilizado no Anexo Único desta Lei.</w:t>
      </w:r>
    </w:p>
    <w:p w:rsidR="00A530D7" w:rsidRDefault="00A530D7" w:rsidP="006C0DE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ab/>
      </w:r>
      <w:r w:rsidRPr="00A530D7">
        <w:rPr>
          <w:rFonts w:ascii="Arial" w:hAnsi="Arial" w:cs="Arial"/>
          <w:b/>
          <w:sz w:val="23"/>
          <w:szCs w:val="23"/>
        </w:rPr>
        <w:t>§2º</w:t>
      </w:r>
      <w:r>
        <w:rPr>
          <w:rFonts w:ascii="Arial" w:hAnsi="Arial" w:cs="Arial"/>
          <w:sz w:val="23"/>
          <w:szCs w:val="23"/>
        </w:rPr>
        <w:t xml:space="preserve"> A utilização do cordão de girassol não dispensa a apresentação do documento comprobatório da deficiência oculta ou do transtorno oculto, caso seja solicitado.</w:t>
      </w:r>
    </w:p>
    <w:p w:rsidR="001C2457" w:rsidRDefault="001C2457" w:rsidP="006C0DE2">
      <w:pPr>
        <w:jc w:val="both"/>
        <w:rPr>
          <w:rFonts w:ascii="Arial" w:hAnsi="Arial" w:cs="Arial"/>
          <w:sz w:val="23"/>
          <w:szCs w:val="23"/>
        </w:rPr>
      </w:pPr>
    </w:p>
    <w:p w:rsidR="00A530D7" w:rsidRDefault="00A530D7" w:rsidP="006C0DE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Pr="00A530D7">
        <w:rPr>
          <w:rFonts w:ascii="Arial" w:hAnsi="Arial" w:cs="Arial"/>
          <w:b/>
          <w:sz w:val="23"/>
          <w:szCs w:val="23"/>
        </w:rPr>
        <w:t xml:space="preserve">Art.5º </w:t>
      </w:r>
      <w:r>
        <w:rPr>
          <w:rFonts w:ascii="Arial" w:hAnsi="Arial" w:cs="Arial"/>
          <w:sz w:val="23"/>
          <w:szCs w:val="23"/>
        </w:rPr>
        <w:t>O Poder Executivo regulamentará a presente Lei, no que couber.</w:t>
      </w:r>
    </w:p>
    <w:p w:rsidR="001C2457" w:rsidRDefault="001C2457" w:rsidP="006C0DE2">
      <w:pPr>
        <w:jc w:val="both"/>
        <w:rPr>
          <w:rFonts w:ascii="Arial" w:hAnsi="Arial" w:cs="Arial"/>
          <w:sz w:val="23"/>
          <w:szCs w:val="23"/>
        </w:rPr>
      </w:pPr>
    </w:p>
    <w:p w:rsidR="00A530D7" w:rsidRDefault="00A530D7" w:rsidP="006C0DE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Pr="00A530D7">
        <w:rPr>
          <w:rFonts w:ascii="Arial" w:hAnsi="Arial" w:cs="Arial"/>
          <w:b/>
          <w:sz w:val="23"/>
          <w:szCs w:val="23"/>
        </w:rPr>
        <w:t>Art. 6º</w:t>
      </w:r>
      <w:r>
        <w:rPr>
          <w:rFonts w:ascii="Arial" w:hAnsi="Arial" w:cs="Arial"/>
          <w:sz w:val="23"/>
          <w:szCs w:val="23"/>
        </w:rPr>
        <w:t xml:space="preserve"> As despesas decorrentes da execução </w:t>
      </w:r>
      <w:proofErr w:type="gramStart"/>
      <w:r>
        <w:rPr>
          <w:rFonts w:ascii="Arial" w:hAnsi="Arial" w:cs="Arial"/>
          <w:sz w:val="23"/>
          <w:szCs w:val="23"/>
        </w:rPr>
        <w:t>da presente</w:t>
      </w:r>
      <w:proofErr w:type="gramEnd"/>
      <w:r>
        <w:rPr>
          <w:rFonts w:ascii="Arial" w:hAnsi="Arial" w:cs="Arial"/>
          <w:sz w:val="23"/>
          <w:szCs w:val="23"/>
        </w:rPr>
        <w:t xml:space="preserve"> Lei, correrão por conta de dotações </w:t>
      </w:r>
      <w:r w:rsidR="00D11D40">
        <w:rPr>
          <w:rFonts w:ascii="Arial" w:hAnsi="Arial" w:cs="Arial"/>
          <w:sz w:val="23"/>
          <w:szCs w:val="23"/>
        </w:rPr>
        <w:t>orçamentárias próprias, suplementadas se necessárias.</w:t>
      </w:r>
    </w:p>
    <w:p w:rsidR="001C2457" w:rsidRDefault="001C2457" w:rsidP="006C0DE2">
      <w:pPr>
        <w:jc w:val="both"/>
        <w:rPr>
          <w:rFonts w:ascii="Arial" w:hAnsi="Arial" w:cs="Arial"/>
          <w:sz w:val="23"/>
          <w:szCs w:val="23"/>
        </w:rPr>
      </w:pPr>
    </w:p>
    <w:p w:rsidR="001C2457" w:rsidRDefault="001C2457" w:rsidP="006C0DE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Pr="001C2457">
        <w:rPr>
          <w:rFonts w:ascii="Arial" w:hAnsi="Arial" w:cs="Arial"/>
          <w:b/>
          <w:sz w:val="23"/>
          <w:szCs w:val="23"/>
        </w:rPr>
        <w:t>Art. 7º</w:t>
      </w:r>
      <w:r>
        <w:rPr>
          <w:rFonts w:ascii="Arial" w:hAnsi="Arial" w:cs="Arial"/>
          <w:sz w:val="23"/>
          <w:szCs w:val="23"/>
        </w:rPr>
        <w:t xml:space="preserve"> Esta Lei entra em vigor na data de sua publicação.</w:t>
      </w:r>
    </w:p>
    <w:p w:rsidR="001C2457" w:rsidRDefault="001C2457" w:rsidP="006C0DE2">
      <w:pPr>
        <w:jc w:val="both"/>
        <w:rPr>
          <w:rFonts w:ascii="Arial" w:hAnsi="Arial" w:cs="Arial"/>
          <w:sz w:val="23"/>
          <w:szCs w:val="23"/>
        </w:rPr>
      </w:pPr>
    </w:p>
    <w:p w:rsidR="001C2457" w:rsidRPr="00A530D7" w:rsidRDefault="001C2457" w:rsidP="00E56CA9">
      <w:pPr>
        <w:ind w:firstLine="709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Belo </w:t>
      </w:r>
      <w:proofErr w:type="gramStart"/>
      <w:r>
        <w:rPr>
          <w:rFonts w:ascii="Arial" w:hAnsi="Arial" w:cs="Arial"/>
          <w:sz w:val="23"/>
          <w:szCs w:val="23"/>
        </w:rPr>
        <w:t>Oriente,</w:t>
      </w:r>
      <w:proofErr w:type="gramEnd"/>
      <w:r>
        <w:rPr>
          <w:rFonts w:ascii="Arial" w:hAnsi="Arial" w:cs="Arial"/>
          <w:sz w:val="23"/>
          <w:szCs w:val="23"/>
        </w:rPr>
        <w:t xml:space="preserve"> 01 de setembro de 2023.</w:t>
      </w:r>
    </w:p>
    <w:p w:rsidR="00A530D7" w:rsidRPr="00B82F0D" w:rsidRDefault="00A530D7" w:rsidP="006C0DE2">
      <w:pPr>
        <w:jc w:val="both"/>
        <w:rPr>
          <w:rFonts w:ascii="Arial" w:hAnsi="Arial" w:cs="Arial"/>
          <w:sz w:val="23"/>
          <w:szCs w:val="23"/>
        </w:rPr>
      </w:pPr>
    </w:p>
    <w:p w:rsidR="007327F5" w:rsidRPr="007F249C" w:rsidRDefault="007327F5" w:rsidP="007327F5">
      <w:pPr>
        <w:spacing w:after="120" w:line="360" w:lineRule="auto"/>
        <w:ind w:left="1416" w:firstLine="708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7F249C">
        <w:rPr>
          <w:rFonts w:ascii="Arial" w:eastAsia="Times New Roman" w:hAnsi="Arial" w:cs="Arial"/>
          <w:b/>
          <w:sz w:val="20"/>
          <w:szCs w:val="20"/>
          <w:lang w:eastAsia="pt-BR"/>
        </w:rPr>
        <w:t>COMISSÃO DE LEGISLAÇÃO, JUSTIÇA E REDAÇÃO.</w:t>
      </w:r>
    </w:p>
    <w:p w:rsidR="007327F5" w:rsidRPr="007F249C" w:rsidRDefault="007327F5" w:rsidP="007327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7327F5" w:rsidRPr="007F249C" w:rsidRDefault="00782BB2" w:rsidP="007327F5">
      <w:pPr>
        <w:spacing w:after="0" w:line="240" w:lineRule="auto"/>
        <w:ind w:left="-709" w:firstLine="709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ILCA MARIA DE LIMA VIANA CARVALHO</w:t>
      </w:r>
      <w:r w:rsidR="007327F5" w:rsidRPr="007F249C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ab/>
        <w:t xml:space="preserve">    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ab/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</w:t>
      </w:r>
      <w:r w:rsidR="007327F5" w:rsidRPr="007F249C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</w:t>
      </w:r>
      <w:proofErr w:type="gramEnd"/>
      <w:r w:rsidR="007327F5" w:rsidRPr="007F249C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ALEX DE MELO ESTEVÃO </w:t>
      </w:r>
    </w:p>
    <w:p w:rsidR="007327F5" w:rsidRDefault="007327F5" w:rsidP="007327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7F249C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PRESIDENTE                                             </w:t>
      </w:r>
      <w:r w:rsidRPr="007F249C">
        <w:rPr>
          <w:rFonts w:ascii="Arial" w:eastAsia="Times New Roman" w:hAnsi="Arial" w:cs="Arial"/>
          <w:b/>
          <w:sz w:val="20"/>
          <w:szCs w:val="20"/>
          <w:lang w:eastAsia="pt-BR"/>
        </w:rPr>
        <w:tab/>
      </w:r>
      <w:r w:rsidRPr="007F249C">
        <w:rPr>
          <w:rFonts w:ascii="Arial" w:eastAsia="Times New Roman" w:hAnsi="Arial" w:cs="Arial"/>
          <w:b/>
          <w:sz w:val="20"/>
          <w:szCs w:val="20"/>
          <w:lang w:eastAsia="pt-BR"/>
        </w:rPr>
        <w:tab/>
      </w:r>
      <w:r w:rsidRPr="007F249C">
        <w:rPr>
          <w:rFonts w:ascii="Arial" w:eastAsia="Times New Roman" w:hAnsi="Arial" w:cs="Arial"/>
          <w:b/>
          <w:sz w:val="20"/>
          <w:szCs w:val="20"/>
          <w:lang w:eastAsia="pt-BR"/>
        </w:rPr>
        <w:tab/>
      </w:r>
      <w:proofErr w:type="gramStart"/>
      <w:r w:rsidRPr="007F249C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</w:t>
      </w:r>
      <w:proofErr w:type="gramEnd"/>
      <w:r w:rsidRPr="007F249C">
        <w:rPr>
          <w:rFonts w:ascii="Arial" w:eastAsia="Times New Roman" w:hAnsi="Arial" w:cs="Arial"/>
          <w:b/>
          <w:sz w:val="20"/>
          <w:szCs w:val="20"/>
          <w:lang w:eastAsia="pt-BR"/>
        </w:rPr>
        <w:t>VICE-PRESIDENTE</w:t>
      </w:r>
    </w:p>
    <w:p w:rsidR="007327F5" w:rsidRPr="007F249C" w:rsidRDefault="007327F5" w:rsidP="007327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7327F5" w:rsidRPr="007F249C" w:rsidRDefault="007327F5" w:rsidP="007327F5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7F249C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                WALDIR MENDES DA SILVA </w:t>
      </w:r>
    </w:p>
    <w:p w:rsidR="007327F5" w:rsidRPr="007F249C" w:rsidRDefault="007327F5" w:rsidP="007327F5">
      <w:pPr>
        <w:spacing w:after="0" w:line="240" w:lineRule="auto"/>
        <w:ind w:left="2832" w:firstLine="708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7F249C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RELATOR</w:t>
      </w:r>
    </w:p>
    <w:p w:rsidR="000851F6" w:rsidRDefault="000851F6" w:rsidP="006C0DE2">
      <w:pPr>
        <w:jc w:val="both"/>
        <w:rPr>
          <w:rFonts w:ascii="Arial" w:hAnsi="Arial" w:cs="Arial"/>
          <w:sz w:val="23"/>
          <w:szCs w:val="23"/>
        </w:rPr>
      </w:pPr>
    </w:p>
    <w:p w:rsidR="000851F6" w:rsidRPr="00C07782" w:rsidRDefault="000851F6" w:rsidP="006C0DE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6C0DE2" w:rsidRDefault="006C0DE2" w:rsidP="006C0DE2">
      <w:pPr>
        <w:ind w:firstLine="851"/>
        <w:jc w:val="both"/>
        <w:rPr>
          <w:rFonts w:ascii="Arial" w:hAnsi="Arial" w:cs="Arial"/>
          <w:sz w:val="23"/>
          <w:szCs w:val="23"/>
        </w:rPr>
      </w:pPr>
    </w:p>
    <w:p w:rsidR="00782BB2" w:rsidRDefault="00782BB2" w:rsidP="006C0DE2">
      <w:pPr>
        <w:ind w:firstLine="851"/>
        <w:jc w:val="both"/>
        <w:rPr>
          <w:rFonts w:ascii="Arial" w:hAnsi="Arial" w:cs="Arial"/>
          <w:sz w:val="23"/>
          <w:szCs w:val="23"/>
        </w:rPr>
      </w:pPr>
    </w:p>
    <w:p w:rsidR="00782BB2" w:rsidRDefault="00782BB2" w:rsidP="006C0DE2">
      <w:pPr>
        <w:ind w:firstLine="851"/>
        <w:jc w:val="both"/>
        <w:rPr>
          <w:rFonts w:ascii="Arial" w:hAnsi="Arial" w:cs="Arial"/>
          <w:sz w:val="23"/>
          <w:szCs w:val="23"/>
        </w:rPr>
      </w:pPr>
    </w:p>
    <w:p w:rsidR="00782BB2" w:rsidRDefault="00782BB2" w:rsidP="006C0DE2">
      <w:pPr>
        <w:ind w:firstLine="851"/>
        <w:jc w:val="both"/>
        <w:rPr>
          <w:rFonts w:ascii="Arial" w:hAnsi="Arial" w:cs="Arial"/>
          <w:sz w:val="23"/>
          <w:szCs w:val="23"/>
        </w:rPr>
      </w:pPr>
    </w:p>
    <w:p w:rsidR="00782BB2" w:rsidRDefault="00782BB2" w:rsidP="006C0DE2">
      <w:pPr>
        <w:ind w:firstLine="851"/>
        <w:jc w:val="both"/>
        <w:rPr>
          <w:rFonts w:ascii="Arial" w:hAnsi="Arial" w:cs="Arial"/>
          <w:sz w:val="23"/>
          <w:szCs w:val="23"/>
        </w:rPr>
      </w:pPr>
    </w:p>
    <w:p w:rsidR="00782BB2" w:rsidRDefault="00782BB2" w:rsidP="00782BB2">
      <w:pPr>
        <w:jc w:val="both"/>
        <w:rPr>
          <w:rFonts w:ascii="Arial" w:hAnsi="Arial" w:cs="Arial"/>
          <w:sz w:val="23"/>
          <w:szCs w:val="23"/>
        </w:rPr>
      </w:pPr>
    </w:p>
    <w:p w:rsidR="00E56CA9" w:rsidRDefault="00E56CA9" w:rsidP="00782BB2">
      <w:pPr>
        <w:jc w:val="both"/>
        <w:rPr>
          <w:rFonts w:ascii="Arial" w:hAnsi="Arial" w:cs="Arial"/>
          <w:sz w:val="23"/>
          <w:szCs w:val="23"/>
        </w:rPr>
      </w:pPr>
    </w:p>
    <w:p w:rsidR="00E56CA9" w:rsidRDefault="00E56CA9" w:rsidP="00782BB2">
      <w:pPr>
        <w:jc w:val="both"/>
        <w:rPr>
          <w:rFonts w:ascii="Arial" w:hAnsi="Arial" w:cs="Arial"/>
          <w:sz w:val="23"/>
          <w:szCs w:val="23"/>
        </w:rPr>
      </w:pPr>
    </w:p>
    <w:p w:rsidR="00E56CA9" w:rsidRDefault="00E56CA9" w:rsidP="00782BB2">
      <w:pPr>
        <w:jc w:val="both"/>
        <w:rPr>
          <w:rFonts w:ascii="Arial" w:hAnsi="Arial" w:cs="Arial"/>
          <w:sz w:val="23"/>
          <w:szCs w:val="23"/>
        </w:rPr>
      </w:pPr>
    </w:p>
    <w:p w:rsidR="00952C79" w:rsidRDefault="00952C79" w:rsidP="00782BB2">
      <w:pPr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782BB2" w:rsidRDefault="00782BB2" w:rsidP="00782BB2">
      <w:pPr>
        <w:jc w:val="both"/>
        <w:rPr>
          <w:rFonts w:ascii="Arial" w:hAnsi="Arial" w:cs="Arial"/>
          <w:sz w:val="23"/>
          <w:szCs w:val="23"/>
        </w:rPr>
      </w:pPr>
    </w:p>
    <w:p w:rsidR="00782BB2" w:rsidRDefault="00782BB2" w:rsidP="00782BB2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782BB2">
        <w:rPr>
          <w:rFonts w:ascii="Arial" w:hAnsi="Arial" w:cs="Arial"/>
          <w:b/>
          <w:sz w:val="23"/>
          <w:szCs w:val="23"/>
          <w:u w:val="single"/>
        </w:rPr>
        <w:t>ANEXO ÚNICO</w:t>
      </w:r>
    </w:p>
    <w:p w:rsidR="00782BB2" w:rsidRPr="00782BB2" w:rsidRDefault="00782BB2" w:rsidP="00782BB2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  <w:u w:val="single"/>
        </w:rPr>
        <w:t>MODELO DO CO</w:t>
      </w:r>
      <w:r w:rsidR="00E56CA9">
        <w:rPr>
          <w:rFonts w:ascii="Arial" w:hAnsi="Arial" w:cs="Arial"/>
          <w:b/>
          <w:sz w:val="23"/>
          <w:szCs w:val="23"/>
          <w:u w:val="single"/>
        </w:rPr>
        <w:t>R</w:t>
      </w:r>
      <w:r>
        <w:rPr>
          <w:rFonts w:ascii="Arial" w:hAnsi="Arial" w:cs="Arial"/>
          <w:b/>
          <w:sz w:val="23"/>
          <w:szCs w:val="23"/>
          <w:u w:val="single"/>
        </w:rPr>
        <w:t>DÃO DE GIRASSOL</w:t>
      </w:r>
    </w:p>
    <w:p w:rsidR="00782BB2" w:rsidRDefault="00782BB2" w:rsidP="00782BB2">
      <w:pPr>
        <w:jc w:val="both"/>
        <w:rPr>
          <w:rFonts w:ascii="Arial" w:hAnsi="Arial" w:cs="Arial"/>
          <w:sz w:val="23"/>
          <w:szCs w:val="23"/>
        </w:rPr>
      </w:pPr>
    </w:p>
    <w:p w:rsidR="00782BB2" w:rsidRDefault="00782BB2" w:rsidP="00782BB2">
      <w:pPr>
        <w:jc w:val="both"/>
        <w:rPr>
          <w:rFonts w:ascii="Arial" w:hAnsi="Arial" w:cs="Arial"/>
          <w:sz w:val="23"/>
          <w:szCs w:val="23"/>
        </w:rPr>
      </w:pPr>
    </w:p>
    <w:p w:rsidR="00782BB2" w:rsidRDefault="00782BB2" w:rsidP="00782BB2">
      <w:pPr>
        <w:jc w:val="both"/>
        <w:rPr>
          <w:rFonts w:ascii="Arial" w:hAnsi="Arial" w:cs="Arial"/>
          <w:sz w:val="23"/>
          <w:szCs w:val="23"/>
        </w:rPr>
      </w:pPr>
    </w:p>
    <w:p w:rsidR="00782BB2" w:rsidRDefault="00782BB2" w:rsidP="00782BB2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>
        <w:rPr>
          <w:noProof/>
          <w:lang w:eastAsia="pt-BR"/>
        </w:rPr>
        <w:drawing>
          <wp:inline distT="0" distB="0" distL="0" distR="0" wp14:anchorId="45E5A2DC" wp14:editId="15A5A3E6">
            <wp:extent cx="4218317" cy="6872901"/>
            <wp:effectExtent l="0" t="0" r="0" b="4445"/>
            <wp:docPr id="3" name="Imagem 3" descr="C:\Users\Secretária\Desktop\CORD 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cretária\Desktop\CORD G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17" cy="687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BB2" w:rsidRDefault="00782BB2" w:rsidP="006C0DE2">
      <w:pPr>
        <w:ind w:firstLine="851"/>
        <w:jc w:val="both"/>
        <w:rPr>
          <w:rFonts w:ascii="Arial" w:hAnsi="Arial" w:cs="Arial"/>
          <w:sz w:val="23"/>
          <w:szCs w:val="23"/>
        </w:rPr>
      </w:pPr>
    </w:p>
    <w:p w:rsidR="006C0DE2" w:rsidRPr="006C0DE2" w:rsidRDefault="006C0DE2" w:rsidP="00782BB2">
      <w:pPr>
        <w:jc w:val="both"/>
      </w:pPr>
    </w:p>
    <w:sectPr w:rsidR="006C0DE2" w:rsidRPr="006C0DE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34" w:rsidRDefault="009B4934" w:rsidP="00393C12">
      <w:pPr>
        <w:spacing w:after="0" w:line="240" w:lineRule="auto"/>
      </w:pPr>
      <w:r>
        <w:separator/>
      </w:r>
    </w:p>
  </w:endnote>
  <w:endnote w:type="continuationSeparator" w:id="0">
    <w:p w:rsidR="009B4934" w:rsidRDefault="009B4934" w:rsidP="0039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34" w:rsidRDefault="009B4934" w:rsidP="00393C12">
      <w:pPr>
        <w:spacing w:after="0" w:line="240" w:lineRule="auto"/>
      </w:pPr>
      <w:r>
        <w:separator/>
      </w:r>
    </w:p>
  </w:footnote>
  <w:footnote w:type="continuationSeparator" w:id="0">
    <w:p w:rsidR="009B4934" w:rsidRDefault="009B4934" w:rsidP="00393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C12" w:rsidRPr="00393C12" w:rsidRDefault="00393C12" w:rsidP="00393C12">
    <w:pPr>
      <w:pStyle w:val="Cabealho"/>
      <w:jc w:val="center"/>
      <w:rPr>
        <w:b/>
        <w:sz w:val="44"/>
        <w:szCs w:val="44"/>
        <w:u w:val="single"/>
      </w:rPr>
    </w:pPr>
    <w:r w:rsidRPr="00393C12">
      <w:rPr>
        <w:b/>
        <w:sz w:val="44"/>
        <w:szCs w:val="44"/>
        <w:u w:val="single"/>
      </w:rPr>
      <w:t>CÂMARA MUNICIPAL DE BELO ORIENTE - MG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CE"/>
    <w:rsid w:val="000851F6"/>
    <w:rsid w:val="001B1A25"/>
    <w:rsid w:val="001C2457"/>
    <w:rsid w:val="00210F9A"/>
    <w:rsid w:val="00366B57"/>
    <w:rsid w:val="00393C12"/>
    <w:rsid w:val="00400067"/>
    <w:rsid w:val="0041390F"/>
    <w:rsid w:val="0056797C"/>
    <w:rsid w:val="006A33EA"/>
    <w:rsid w:val="006B76CE"/>
    <w:rsid w:val="006C0DE2"/>
    <w:rsid w:val="006F3C3C"/>
    <w:rsid w:val="00725E71"/>
    <w:rsid w:val="007327F5"/>
    <w:rsid w:val="00782BB2"/>
    <w:rsid w:val="00952C79"/>
    <w:rsid w:val="009554DF"/>
    <w:rsid w:val="009B4934"/>
    <w:rsid w:val="00A530D7"/>
    <w:rsid w:val="00A84488"/>
    <w:rsid w:val="00AD0F21"/>
    <w:rsid w:val="00B82F0D"/>
    <w:rsid w:val="00C07782"/>
    <w:rsid w:val="00D11D40"/>
    <w:rsid w:val="00DB403B"/>
    <w:rsid w:val="00E56CA9"/>
    <w:rsid w:val="00FC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C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3C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3C12"/>
  </w:style>
  <w:style w:type="paragraph" w:styleId="Rodap">
    <w:name w:val="footer"/>
    <w:basedOn w:val="Normal"/>
    <w:link w:val="RodapChar"/>
    <w:uiPriority w:val="99"/>
    <w:unhideWhenUsed/>
    <w:rsid w:val="00393C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3C12"/>
  </w:style>
  <w:style w:type="paragraph" w:styleId="Textodebalo">
    <w:name w:val="Balloon Text"/>
    <w:basedOn w:val="Normal"/>
    <w:link w:val="TextodebaloChar"/>
    <w:uiPriority w:val="99"/>
    <w:semiHidden/>
    <w:unhideWhenUsed/>
    <w:rsid w:val="0078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2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C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3C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3C12"/>
  </w:style>
  <w:style w:type="paragraph" w:styleId="Rodap">
    <w:name w:val="footer"/>
    <w:basedOn w:val="Normal"/>
    <w:link w:val="RodapChar"/>
    <w:uiPriority w:val="99"/>
    <w:unhideWhenUsed/>
    <w:rsid w:val="00393C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3C12"/>
  </w:style>
  <w:style w:type="paragraph" w:styleId="Textodebalo">
    <w:name w:val="Balloon Text"/>
    <w:basedOn w:val="Normal"/>
    <w:link w:val="TextodebaloChar"/>
    <w:uiPriority w:val="99"/>
    <w:semiHidden/>
    <w:unhideWhenUsed/>
    <w:rsid w:val="0078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2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713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Secretária</dc:creator>
  <cp:keywords/>
  <dc:description/>
  <cp:lastModifiedBy>Secretária</cp:lastModifiedBy>
  <cp:revision>18</cp:revision>
  <cp:lastPrinted>2023-09-01T19:50:00Z</cp:lastPrinted>
  <dcterms:created xsi:type="dcterms:W3CDTF">2023-09-01T18:44:00Z</dcterms:created>
  <dcterms:modified xsi:type="dcterms:W3CDTF">2023-09-01T20:14:00Z</dcterms:modified>
</cp:coreProperties>
</file>